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B883E" w14:textId="0C12C4A6" w:rsidR="0006089F" w:rsidRPr="0006089F" w:rsidRDefault="0006089F" w:rsidP="000608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>Б</w:t>
      </w:r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ос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лауазымға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орналасуға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арналған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конкурстың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нәтижелері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туралы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ХАБАРЛАМА</w:t>
      </w:r>
    </w:p>
    <w:p w14:paraId="651B0C4C" w14:textId="77777777" w:rsidR="003D12F4" w:rsidRPr="0006089F" w:rsidRDefault="003D12F4" w:rsidP="00C21D1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045759D" w14:textId="09D2DCE1" w:rsidR="0006089F" w:rsidRPr="0006089F" w:rsidRDefault="0006089F" w:rsidP="000608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Конкурс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комиссиясы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конкурска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қатысуға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үміткердің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ұсынған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құжаттарын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қарап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м</w:t>
      </w:r>
      <w:r w:rsidRPr="0006089F">
        <w:rPr>
          <w:rFonts w:ascii="Times New Roman" w:hAnsi="Times New Roman" w:cs="Times New Roman"/>
          <w:sz w:val="28"/>
          <w:szCs w:val="28"/>
          <w:lang w:val="ru-KZ"/>
        </w:rPr>
        <w:t>емлекеттік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ұйымдарының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бірінші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басшылары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педагогтерін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лауазымдарға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тағайындау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лауазымдардан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босату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Қ</w:t>
      </w:r>
      <w:r w:rsidRPr="0006089F">
        <w:rPr>
          <w:rFonts w:ascii="Times New Roman" w:hAnsi="Times New Roman" w:cs="Times New Roman"/>
          <w:sz w:val="28"/>
          <w:szCs w:val="28"/>
          <w:lang w:val="ru-KZ"/>
        </w:rPr>
        <w:t>ағидаларын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Республикасы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Оқу-ағарту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министрінің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2025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жылғы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31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наурыздағы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№ 57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бұйрығы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басшылыққа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ала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отырып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бірауыздан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келесі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шешімді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sz w:val="28"/>
          <w:szCs w:val="28"/>
          <w:lang w:val="ru-KZ"/>
        </w:rPr>
        <w:t>шығарды</w:t>
      </w:r>
      <w:proofErr w:type="spellEnd"/>
      <w:r w:rsidRPr="0006089F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33BDF5A8" w14:textId="3E086B7F" w:rsidR="0006089F" w:rsidRPr="0006089F" w:rsidRDefault="0006089F" w:rsidP="000608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«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Тігін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өндірісі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және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киімді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үлгілеу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»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мамандығы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бойынша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өндірістік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оқыту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шебері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»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лауазымына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қатысушы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СВЕТЛАНА АЛЕКСАНДРОВНА ДЕНИСОВА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Қазақстан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Республикасы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Білім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және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ғылым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министрінің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2009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жылғы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13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шілдедегі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№ 338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бұйрығында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көзделген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біліктілік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талаптарына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сәйкес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келеді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деп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танылсын</w:t>
      </w:r>
      <w:proofErr w:type="spellEnd"/>
      <w:r w:rsidRPr="0006089F">
        <w:rPr>
          <w:rFonts w:ascii="Times New Roman" w:hAnsi="Times New Roman" w:cs="Times New Roman"/>
          <w:b/>
          <w:bCs/>
          <w:sz w:val="28"/>
          <w:szCs w:val="28"/>
          <w:lang w:val="ru-KZ"/>
        </w:rPr>
        <w:t>.</w:t>
      </w:r>
    </w:p>
    <w:p w14:paraId="1E2708EA" w14:textId="77777777" w:rsidR="0006089F" w:rsidRPr="0006089F" w:rsidRDefault="0006089F" w:rsidP="002D01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2AD4BAB3" w14:textId="77777777" w:rsidR="00257D4E" w:rsidRPr="0006089F" w:rsidRDefault="00257D4E" w:rsidP="00257D4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3E0B3906" w14:textId="77777777" w:rsidR="002D01C5" w:rsidRPr="0006089F" w:rsidRDefault="002D01C5" w:rsidP="00257D4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4F976668" w14:textId="77777777" w:rsidR="00B4482B" w:rsidRPr="0006089F" w:rsidRDefault="00B4482B" w:rsidP="00B448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KZ" w:eastAsia="ko-KR"/>
        </w:rPr>
      </w:pPr>
    </w:p>
    <w:p w14:paraId="7E408BB4" w14:textId="77777777" w:rsidR="003D12F4" w:rsidRPr="0006089F" w:rsidRDefault="003D12F4" w:rsidP="003D12F4">
      <w:pPr>
        <w:spacing w:after="0"/>
        <w:jc w:val="both"/>
        <w:rPr>
          <w:lang w:val="ru-KZ"/>
        </w:rPr>
      </w:pPr>
    </w:p>
    <w:sectPr w:rsidR="003D12F4" w:rsidRPr="0006089F" w:rsidSect="00C21D18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62C5F"/>
    <w:multiLevelType w:val="hybridMultilevel"/>
    <w:tmpl w:val="34A8A2F8"/>
    <w:lvl w:ilvl="0" w:tplc="71C88B5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67DAB"/>
    <w:multiLevelType w:val="hybridMultilevel"/>
    <w:tmpl w:val="7EE21152"/>
    <w:lvl w:ilvl="0" w:tplc="F208AC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54599"/>
    <w:multiLevelType w:val="hybridMultilevel"/>
    <w:tmpl w:val="767AAFB6"/>
    <w:lvl w:ilvl="0" w:tplc="C8E0E10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849B3"/>
    <w:multiLevelType w:val="hybridMultilevel"/>
    <w:tmpl w:val="D3FCE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A6FEC"/>
    <w:multiLevelType w:val="hybridMultilevel"/>
    <w:tmpl w:val="9B663BD4"/>
    <w:lvl w:ilvl="0" w:tplc="ABDCBF1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119734">
    <w:abstractNumId w:val="3"/>
  </w:num>
  <w:num w:numId="2" w16cid:durableId="1701735781">
    <w:abstractNumId w:val="0"/>
  </w:num>
  <w:num w:numId="3" w16cid:durableId="926579900">
    <w:abstractNumId w:val="1"/>
  </w:num>
  <w:num w:numId="4" w16cid:durableId="692457382">
    <w:abstractNumId w:val="2"/>
  </w:num>
  <w:num w:numId="5" w16cid:durableId="9139696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EFD"/>
    <w:rsid w:val="00006B39"/>
    <w:rsid w:val="0006089F"/>
    <w:rsid w:val="000843A7"/>
    <w:rsid w:val="000A7FC1"/>
    <w:rsid w:val="000E57F2"/>
    <w:rsid w:val="001A2657"/>
    <w:rsid w:val="001E32FC"/>
    <w:rsid w:val="002018EC"/>
    <w:rsid w:val="00242939"/>
    <w:rsid w:val="00257D4E"/>
    <w:rsid w:val="002A1850"/>
    <w:rsid w:val="002A2503"/>
    <w:rsid w:val="002D01C5"/>
    <w:rsid w:val="003254B6"/>
    <w:rsid w:val="00374EDB"/>
    <w:rsid w:val="003D12F4"/>
    <w:rsid w:val="00461DE0"/>
    <w:rsid w:val="004A3872"/>
    <w:rsid w:val="004A6D58"/>
    <w:rsid w:val="004E6765"/>
    <w:rsid w:val="005133D4"/>
    <w:rsid w:val="00521F29"/>
    <w:rsid w:val="0061298E"/>
    <w:rsid w:val="006270C9"/>
    <w:rsid w:val="00686EFD"/>
    <w:rsid w:val="00746BBE"/>
    <w:rsid w:val="00792284"/>
    <w:rsid w:val="007933E2"/>
    <w:rsid w:val="007B0760"/>
    <w:rsid w:val="007B57F5"/>
    <w:rsid w:val="00807CA3"/>
    <w:rsid w:val="008178BB"/>
    <w:rsid w:val="0084159B"/>
    <w:rsid w:val="00850D6F"/>
    <w:rsid w:val="008C3D77"/>
    <w:rsid w:val="009321FE"/>
    <w:rsid w:val="00943F11"/>
    <w:rsid w:val="00983BAF"/>
    <w:rsid w:val="009B4CE1"/>
    <w:rsid w:val="00A07A4F"/>
    <w:rsid w:val="00AA3E2F"/>
    <w:rsid w:val="00B12E55"/>
    <w:rsid w:val="00B2163B"/>
    <w:rsid w:val="00B4482B"/>
    <w:rsid w:val="00BA0E58"/>
    <w:rsid w:val="00BB0601"/>
    <w:rsid w:val="00C21D18"/>
    <w:rsid w:val="00CA1E28"/>
    <w:rsid w:val="00CA5C4A"/>
    <w:rsid w:val="00CD16B8"/>
    <w:rsid w:val="00D66163"/>
    <w:rsid w:val="00EC1DB8"/>
    <w:rsid w:val="00F54546"/>
    <w:rsid w:val="00F666E0"/>
    <w:rsid w:val="00FB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A488C"/>
  <w15:docId w15:val="{AB17CACD-3B55-499C-A2A7-FCD053241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D7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E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2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22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Администратор</cp:lastModifiedBy>
  <cp:revision>61</cp:revision>
  <cp:lastPrinted>2026-09-15T11:38:00Z</cp:lastPrinted>
  <dcterms:created xsi:type="dcterms:W3CDTF">2022-08-31T07:22:00Z</dcterms:created>
  <dcterms:modified xsi:type="dcterms:W3CDTF">2026-09-15T10:54:00Z</dcterms:modified>
</cp:coreProperties>
</file>